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156AC">
              <w:rPr>
                <w:rFonts w:eastAsia="Times New Roman" w:cs="Calibri"/>
                <w:color w:val="000000"/>
                <w:lang w:eastAsia="es-ES"/>
              </w:rPr>
              <w:t>Plan de asfalto y mejora de la accesibilidad universal en Agüimes Casco 2022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3156AC">
              <w:rPr>
                <w:rFonts w:eastAsia="Times New Roman" w:cs="Calibri"/>
                <w:b/>
                <w:bCs/>
                <w:color w:val="000000"/>
                <w:lang w:eastAsia="es-ES"/>
              </w:rPr>
              <w:t>573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156AC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156AC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156AC">
              <w:rPr>
                <w:rFonts w:eastAsia="Times New Roman" w:cs="Calibri"/>
                <w:color w:val="000000"/>
                <w:lang w:eastAsia="es-ES"/>
              </w:rPr>
              <w:t>2.1.8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156AC">
              <w:rPr>
                <w:rFonts w:eastAsia="Times New Roman" w:cs="Calibri"/>
                <w:color w:val="000000"/>
                <w:lang w:eastAsia="es-ES"/>
              </w:rPr>
              <w:t>Infraestructuras de transporte, red viaria. Acondicionamiento de viales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156AC">
              <w:rPr>
                <w:rFonts w:eastAsia="Times New Roman" w:cs="Calibri"/>
                <w:color w:val="000000"/>
                <w:lang w:eastAsia="es-ES"/>
              </w:rPr>
              <w:t>AGÜIMES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3156AC">
              <w:rPr>
                <w:rFonts w:eastAsia="Times New Roman" w:cs="Calibri"/>
                <w:b/>
                <w:color w:val="000000"/>
                <w:lang w:eastAsia="es-ES"/>
              </w:rPr>
              <w:t>324.961,49 €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3156AC">
              <w:rPr>
                <w:rFonts w:cs="Calibri"/>
                <w:w w:val="99"/>
                <w:sz w:val="20"/>
                <w:szCs w:val="20"/>
              </w:rPr>
              <w:t>324.961,49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3156AC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3156AC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156A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156A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156A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3156A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3156A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156A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156A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156A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156A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3156AC">
              <w:rPr>
                <w:rFonts w:ascii="Arial" w:hAnsi="Arial" w:cs="Arial"/>
                <w:b/>
                <w:sz w:val="15"/>
                <w:szCs w:val="15"/>
              </w:rPr>
              <w:t>573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3156AC">
              <w:rPr>
                <w:rFonts w:ascii="Arial" w:hAnsi="Arial" w:cs="Arial"/>
                <w:b/>
                <w:sz w:val="15"/>
                <w:szCs w:val="15"/>
              </w:rPr>
              <w:t>Plan de asfalto y mejora de la accesibilidad universal en Agüimes Casco 2022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3156AC">
        <w:t>Agüimes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Agüimes"/>
    <w:docVar w:name="C-A" w:val="A"/>
    <w:docVar w:name="CINCO" w:val=" "/>
    <w:docVar w:name="codayto" w:val="2"/>
    <w:docVar w:name="CUATRO" w:val="Número de ususarios beneficiarios de las infraestructuras  creadas o mejoradas"/>
    <w:docVar w:name="denomaccion" w:val="Infraestructuras de transporte, red viaria. Acondicionamiento de viales"/>
    <w:docVar w:name="denomactuac" w:val="Plan de asfalto y mejora de la accesibilidad universal en Agüimes Casco 2022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Alta Mod01"/>
    <w:docVar w:name="exp" w:val="573"/>
    <w:docVar w:name="FDCANELEG" w:val=" "/>
    <w:docVar w:name="le" w:val="2"/>
    <w:docVar w:name="linea" w:val="Línea 2: Inversión en infraestructuras"/>
    <w:docVar w:name="MUNICIPIO" w:val="Agüimes"/>
    <w:docVar w:name="nuactuac" w:val="573"/>
    <w:docVar w:name="NUEVE" w:val=" "/>
    <w:docVar w:name="num" w:val="573.2023"/>
    <w:docVar w:name="numaccion" w:val="2.1.8"/>
    <w:docVar w:name="OCHO" w:val=" "/>
    <w:docVar w:name="SEIS" w:val=" "/>
    <w:docVar w:name="SIETE" w:val=" "/>
    <w:docVar w:name="TOTALGASTOFDCAN" w:val="324961,49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53559"/>
    <w:rsid w:val="001536AF"/>
    <w:rsid w:val="00166560"/>
    <w:rsid w:val="00176675"/>
    <w:rsid w:val="0017721E"/>
    <w:rsid w:val="00182E5A"/>
    <w:rsid w:val="001C249E"/>
    <w:rsid w:val="001C4398"/>
    <w:rsid w:val="001D1E9A"/>
    <w:rsid w:val="001D798E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156AC"/>
    <w:rsid w:val="003366B8"/>
    <w:rsid w:val="0036508D"/>
    <w:rsid w:val="0037034A"/>
    <w:rsid w:val="00373299"/>
    <w:rsid w:val="00381622"/>
    <w:rsid w:val="0039395F"/>
    <w:rsid w:val="003A54F5"/>
    <w:rsid w:val="003C12CA"/>
    <w:rsid w:val="003C2A55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63899"/>
    <w:rsid w:val="00764EF7"/>
    <w:rsid w:val="0078389A"/>
    <w:rsid w:val="00791A1F"/>
    <w:rsid w:val="007961BA"/>
    <w:rsid w:val="007D46A2"/>
    <w:rsid w:val="007E00AB"/>
    <w:rsid w:val="007F225B"/>
    <w:rsid w:val="00813F68"/>
    <w:rsid w:val="008440B4"/>
    <w:rsid w:val="008569C8"/>
    <w:rsid w:val="00874ACC"/>
    <w:rsid w:val="00886B85"/>
    <w:rsid w:val="0089264C"/>
    <w:rsid w:val="008B49FC"/>
    <w:rsid w:val="008C215B"/>
    <w:rsid w:val="008F0E59"/>
    <w:rsid w:val="00921C56"/>
    <w:rsid w:val="00922880"/>
    <w:rsid w:val="0096035C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51681"/>
    <w:rsid w:val="00A70C12"/>
    <w:rsid w:val="00A72BAB"/>
    <w:rsid w:val="00A82611"/>
    <w:rsid w:val="00A95A2F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D0868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477"/>
    <w:rsid w:val="00C7741E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32D63"/>
    <w:rsid w:val="00E51988"/>
    <w:rsid w:val="00E51B50"/>
    <w:rsid w:val="00E55549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0EB6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3ECB4-17AC-4CF9-94CA-04B6A71D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513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2024-08-06T13:13:00Z</dcterms:created>
  <dcterms:modified xsi:type="dcterms:W3CDTF">2024-08-06T13:13:00Z</dcterms:modified>
</cp:coreProperties>
</file>