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lang w:eastAsia="es-ES"/>
              </w:rPr>
              <w:t>Nueva línea de acometida EDAR Cabo Verde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b/>
                <w:bCs/>
                <w:color w:val="000000"/>
                <w:lang w:eastAsia="es-ES"/>
              </w:rPr>
              <w:t>670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lang w:eastAsia="es-ES"/>
              </w:rPr>
              <w:t>2.4.2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lang w:eastAsia="es-ES"/>
              </w:rPr>
              <w:t>Ampliación y mejora de depuradoras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lang w:eastAsia="es-ES"/>
              </w:rPr>
              <w:t>Consejo Insular Aguas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b/>
                <w:color w:val="000000"/>
                <w:lang w:eastAsia="es-ES"/>
              </w:rPr>
              <w:t>37.000,00 €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E6045">
              <w:rPr>
                <w:rFonts w:cs="Calibri"/>
                <w:w w:val="99"/>
                <w:sz w:val="20"/>
                <w:szCs w:val="20"/>
              </w:rPr>
              <w:t>37.000,00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E604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E604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45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6E6045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45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6E6045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E6045">
              <w:rPr>
                <w:rFonts w:ascii="Arial" w:hAnsi="Arial" w:cs="Arial"/>
                <w:b/>
                <w:sz w:val="15"/>
                <w:szCs w:val="15"/>
              </w:rPr>
              <w:t>670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E6045">
              <w:rPr>
                <w:rFonts w:ascii="Arial" w:hAnsi="Arial" w:cs="Arial"/>
                <w:b/>
                <w:sz w:val="15"/>
                <w:szCs w:val="15"/>
              </w:rPr>
              <w:t>Nueva línea de acometida EDAR Cabo Verde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670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E604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Nueva línea de acometida EDAR Cabo Verde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6E6045">
        <w:t>Consejo Insular Aguas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Consejo Insular Aguas"/>
    <w:docVar w:name="C-A" w:val="C"/>
    <w:docVar w:name="CINCO" w:val="Abastecimiento de aguas. Volumen anual de agua conservada, protegida"/>
    <w:docVar w:name="codayto" w:val=" "/>
    <w:docVar w:name="CUATRO" w:val="Abastecimiento de aguas. Población adicional beneficiada por un mejor suministro de  agua"/>
    <w:docVar w:name="denomaccion" w:val="Ampliación y mejora de depuradoras"/>
    <w:docVar w:name="denomactuac" w:val="Nueva línea de acometida EDAR Cabo Verde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70"/>
    <w:docVar w:name="FDCANELEG" w:val=" "/>
    <w:docVar w:name="le" w:val="2"/>
    <w:docVar w:name="linea" w:val="Línea 2: Inversión en infraestructuras"/>
    <w:docVar w:name="MUNICIPIO" w:val="Consejo Insular Aguas"/>
    <w:docVar w:name="nuactuac" w:val="670"/>
    <w:docVar w:name="NUEVE" w:val=" "/>
    <w:docVar w:name="num" w:val="670.2023"/>
    <w:docVar w:name="numaccion" w:val="2.4.2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37000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41DAB"/>
    <w:rsid w:val="00652784"/>
    <w:rsid w:val="00675AD4"/>
    <w:rsid w:val="00685B93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73C2-03C0-4D1B-9F51-E7EF7E85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