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478DC">
              <w:rPr>
                <w:rFonts w:eastAsia="Times New Roman" w:cs="Calibri"/>
                <w:color w:val="000000"/>
                <w:lang w:eastAsia="es-ES"/>
              </w:rPr>
              <w:t>Mejora EDAR Cabo Verde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3478DC">
              <w:rPr>
                <w:rFonts w:eastAsia="Times New Roman" w:cs="Calibri"/>
                <w:b/>
                <w:bCs/>
                <w:color w:val="000000"/>
                <w:lang w:eastAsia="es-ES"/>
              </w:rPr>
              <w:t>675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478DC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478DC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478DC">
              <w:rPr>
                <w:rFonts w:eastAsia="Times New Roman" w:cs="Calibri"/>
                <w:color w:val="000000"/>
                <w:lang w:eastAsia="es-ES"/>
              </w:rPr>
              <w:t>2.4.2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478DC">
              <w:rPr>
                <w:rFonts w:eastAsia="Times New Roman" w:cs="Calibri"/>
                <w:color w:val="000000"/>
                <w:lang w:eastAsia="es-ES"/>
              </w:rPr>
              <w:t>Ampliación y mejora de depuradoras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478DC">
              <w:rPr>
                <w:rFonts w:eastAsia="Times New Roman" w:cs="Calibri"/>
                <w:color w:val="000000"/>
                <w:lang w:eastAsia="es-ES"/>
              </w:rPr>
              <w:t>Consejo Insular Aguas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3478DC">
              <w:rPr>
                <w:rFonts w:eastAsia="Times New Roman" w:cs="Calibri"/>
                <w:b/>
                <w:color w:val="000000"/>
                <w:lang w:eastAsia="es-ES"/>
              </w:rPr>
              <w:t>614.889,34 €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3478DC">
              <w:rPr>
                <w:rFonts w:cs="Calibri"/>
                <w:w w:val="99"/>
                <w:sz w:val="20"/>
                <w:szCs w:val="20"/>
              </w:rPr>
              <w:t>614.889,34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3478D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3478DC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78D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78D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78D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478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478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78D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C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78D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3478DC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3F5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C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78D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3478DC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3F5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78D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478DC">
              <w:rPr>
                <w:rFonts w:ascii="Arial" w:hAnsi="Arial" w:cs="Arial"/>
                <w:b/>
                <w:sz w:val="15"/>
                <w:szCs w:val="15"/>
              </w:rPr>
              <w:t>675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478DC">
              <w:rPr>
                <w:rFonts w:ascii="Arial" w:hAnsi="Arial" w:cs="Arial"/>
                <w:b/>
                <w:sz w:val="15"/>
                <w:szCs w:val="15"/>
              </w:rPr>
              <w:t>Mejora EDAR Cabo Verde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78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675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78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Mejora EDAR Cabo Verde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3478DC">
        <w:t>Consejo Insular Aguas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Consejo Insular Aguas"/>
    <w:docVar w:name="C-A" w:val="C"/>
    <w:docVar w:name="CINCO" w:val="Abastecimiento de aguas. Volumen anual de agua conservada, protegida"/>
    <w:docVar w:name="codayto" w:val=" "/>
    <w:docVar w:name="CUATRO" w:val="Abastecimiento de aguas. Población adicional beneficiada por un mejor suministro de  agua"/>
    <w:docVar w:name="denomaccion" w:val="Ampliación y mejora de depuradoras"/>
    <w:docVar w:name="denomactuac" w:val="Mejora EDAR Cabo Verde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Alta Mod01"/>
    <w:docVar w:name="exp" w:val="675"/>
    <w:docVar w:name="FDCANELEG" w:val=" "/>
    <w:docVar w:name="le" w:val="2"/>
    <w:docVar w:name="linea" w:val="Línea 2: Inversión en infraestructuras"/>
    <w:docVar w:name="MUNICIPIO" w:val="Consejo Insular Aguas"/>
    <w:docVar w:name="nuactuac" w:val="675"/>
    <w:docVar w:name="NUEVE" w:val=" "/>
    <w:docVar w:name="num" w:val="675.2023"/>
    <w:docVar w:name="numaccion" w:val="2.4.2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614889,34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A6FFD"/>
    <w:rsid w:val="002B44E2"/>
    <w:rsid w:val="002D7108"/>
    <w:rsid w:val="002E597C"/>
    <w:rsid w:val="002F107D"/>
    <w:rsid w:val="002F72D8"/>
    <w:rsid w:val="00300EF5"/>
    <w:rsid w:val="00303209"/>
    <w:rsid w:val="00343F3D"/>
    <w:rsid w:val="003478DC"/>
    <w:rsid w:val="00365381"/>
    <w:rsid w:val="003669B2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2381"/>
    <w:rsid w:val="00614325"/>
    <w:rsid w:val="00616441"/>
    <w:rsid w:val="00634F67"/>
    <w:rsid w:val="00641DAB"/>
    <w:rsid w:val="00652784"/>
    <w:rsid w:val="00675AD4"/>
    <w:rsid w:val="00685B93"/>
    <w:rsid w:val="00690A9D"/>
    <w:rsid w:val="00694EFC"/>
    <w:rsid w:val="006C30C5"/>
    <w:rsid w:val="006C32BE"/>
    <w:rsid w:val="006E48C1"/>
    <w:rsid w:val="006E6045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7F2140"/>
    <w:rsid w:val="00813F68"/>
    <w:rsid w:val="00816CED"/>
    <w:rsid w:val="00836FC5"/>
    <w:rsid w:val="00855CBE"/>
    <w:rsid w:val="00863B3D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1C85"/>
    <w:rsid w:val="00C967DD"/>
    <w:rsid w:val="00CE5CF5"/>
    <w:rsid w:val="00CF45F0"/>
    <w:rsid w:val="00D2527B"/>
    <w:rsid w:val="00D53F85"/>
    <w:rsid w:val="00D559AE"/>
    <w:rsid w:val="00D55E8F"/>
    <w:rsid w:val="00D72A1D"/>
    <w:rsid w:val="00D81F01"/>
    <w:rsid w:val="00D83A3F"/>
    <w:rsid w:val="00D84148"/>
    <w:rsid w:val="00D843F0"/>
    <w:rsid w:val="00D92434"/>
    <w:rsid w:val="00DA0292"/>
    <w:rsid w:val="00DA4B95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34BB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6B5CC-B664-4629-B459-742D7E30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2024-08-06T13:08:00Z</dcterms:created>
  <dcterms:modified xsi:type="dcterms:W3CDTF">2024-08-06T13:08:00Z</dcterms:modified>
</cp:coreProperties>
</file>