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Rehabilitación del firme y trabajos varios de albañilería en la estación de guaguas de Gáldar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b/>
                <w:bCs/>
                <w:color w:val="000000"/>
                <w:lang w:eastAsia="es-ES"/>
              </w:rPr>
              <w:t>747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b/>
                <w:color w:val="000000"/>
                <w:lang w:eastAsia="es-ES"/>
              </w:rPr>
              <w:t>50.150,63 €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A33B4">
              <w:rPr>
                <w:rFonts w:cs="Calibri"/>
                <w:w w:val="99"/>
                <w:sz w:val="20"/>
                <w:szCs w:val="20"/>
              </w:rPr>
              <w:t>50.150,63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A33B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A33B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A33B4">
              <w:rPr>
                <w:rFonts w:ascii="Arial" w:hAnsi="Arial" w:cs="Arial"/>
                <w:b/>
                <w:sz w:val="15"/>
                <w:szCs w:val="15"/>
              </w:rPr>
              <w:t>747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A33B4">
              <w:rPr>
                <w:rFonts w:ascii="Arial" w:hAnsi="Arial" w:cs="Arial"/>
                <w:b/>
                <w:sz w:val="15"/>
                <w:szCs w:val="15"/>
              </w:rPr>
              <w:t>Rehabilitación del firme y trabajos varios de albañilería en la estación de guaguas de Gáldar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747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33B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del firme y trabajos varios de albañilería en la estación de guaguas de Gáldar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AA33B4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4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Rehabilitación del firme y trabajos varios de albañilería en la estación de guaguas de Gáldar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5"/>
    <w:docVar w:name="exp" w:val="747"/>
    <w:docVar w:name="FDCANELEG" w:val=" "/>
    <w:docVar w:name="le" w:val="2"/>
    <w:docVar w:name="linea" w:val="Línea 2: Inversión en infraestructuras"/>
    <w:docVar w:name="MUNICIPIO" w:val="AUTGC"/>
    <w:docVar w:name="nuactuac" w:val="747"/>
    <w:docVar w:name="NUEVE" w:val=" "/>
    <w:docVar w:name="num" w:val="747.2024"/>
    <w:docVar w:name="numaccion" w:val="2.1.7"/>
    <w:docVar w:name="OCHO" w:val=" "/>
    <w:docVar w:name="SEIS" w:val=" "/>
    <w:docVar w:name="SIETE" w:val=" "/>
    <w:docVar w:name="TOTALGASTOFDCAN" w:val="50150,63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87D33"/>
    <w:rsid w:val="00392965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B155D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20139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25D69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31C7A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A33B4"/>
    <w:rsid w:val="00AC0A64"/>
    <w:rsid w:val="00AE0932"/>
    <w:rsid w:val="00AF08EB"/>
    <w:rsid w:val="00AF3842"/>
    <w:rsid w:val="00AF42C0"/>
    <w:rsid w:val="00B019D4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C2227F"/>
    <w:rsid w:val="00C2564B"/>
    <w:rsid w:val="00C275DC"/>
    <w:rsid w:val="00C34465"/>
    <w:rsid w:val="00C64F98"/>
    <w:rsid w:val="00C67477"/>
    <w:rsid w:val="00C86BBC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6506"/>
    <w:rsid w:val="00EF7B2E"/>
    <w:rsid w:val="00F2344E"/>
    <w:rsid w:val="00F271B2"/>
    <w:rsid w:val="00F372E8"/>
    <w:rsid w:val="00F47DA0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56B3-8D2F-4467-A68C-66FFC115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