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CC49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</w:t>
            </w:r>
            <w:r w:rsidR="00CC49E0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4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25D69">
              <w:rPr>
                <w:rFonts w:eastAsia="Times New Roman" w:cs="Calibri"/>
                <w:color w:val="000000"/>
                <w:lang w:eastAsia="es-ES"/>
              </w:rPr>
              <w:t>Proyecto de reparación de barreras New Jersey en la mediana de la GC-1, del P.K. 5+000 al 16+000 en ambos sentidos T.T.M.M. Las Palmas de G.C. - Telde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825D69">
              <w:rPr>
                <w:rFonts w:eastAsia="Times New Roman" w:cs="Calibri"/>
                <w:b/>
                <w:bCs/>
                <w:color w:val="000000"/>
                <w:lang w:eastAsia="es-ES"/>
              </w:rPr>
              <w:t>14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25D69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25D69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25D69">
              <w:rPr>
                <w:rFonts w:eastAsia="Times New Roman" w:cs="Calibri"/>
                <w:color w:val="000000"/>
                <w:lang w:eastAsia="es-ES"/>
              </w:rPr>
              <w:t>2.1.1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25D69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carreteras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25D69">
              <w:rPr>
                <w:rFonts w:eastAsia="Times New Roman" w:cs="Calibri"/>
                <w:color w:val="000000"/>
                <w:lang w:eastAsia="es-ES"/>
              </w:rPr>
              <w:t>Obras Públicas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CC49E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</w:t>
            </w:r>
            <w:r w:rsidR="00CC49E0">
              <w:rPr>
                <w:rFonts w:eastAsia="Times New Roman" w:cs="Calibri"/>
                <w:b/>
                <w:bCs/>
                <w:color w:val="000000"/>
                <w:lang w:eastAsia="es-ES"/>
              </w:rPr>
              <w:t>4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825D69">
              <w:rPr>
                <w:rFonts w:eastAsia="Times New Roman" w:cs="Calibri"/>
                <w:b/>
                <w:color w:val="000000"/>
                <w:lang w:eastAsia="es-ES"/>
              </w:rPr>
              <w:t>137.823,29 €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C49E0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Pr="00EE011F" w:rsidRDefault="00CC49E0" w:rsidP="00CC49E0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D0735C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825D69">
              <w:rPr>
                <w:rFonts w:cs="Calibri"/>
                <w:w w:val="99"/>
                <w:sz w:val="20"/>
                <w:szCs w:val="20"/>
              </w:rPr>
              <w:t>137.823,29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D0735C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D0735C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825D6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D0735C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D0735C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825D69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C49E0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C49E0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C49E0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C49E0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25D6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25D6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25D6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825D6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825D6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7A6F8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25D6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7A6F8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25D6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7A6F8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25D6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7A6F8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25D6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76009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CC49E0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76009C">
              <w:rPr>
                <w:rFonts w:cs="Calibri"/>
                <w:b/>
                <w:sz w:val="20"/>
                <w:szCs w:val="20"/>
              </w:rPr>
              <w:t>julio de 2025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D0735C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825D69">
              <w:rPr>
                <w:rFonts w:ascii="Arial" w:hAnsi="Arial" w:cs="Arial"/>
                <w:b/>
                <w:sz w:val="15"/>
                <w:szCs w:val="15"/>
              </w:rPr>
              <w:t>14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D0735C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825D69">
              <w:rPr>
                <w:rFonts w:ascii="Arial" w:hAnsi="Arial" w:cs="Arial"/>
                <w:b/>
                <w:sz w:val="15"/>
                <w:szCs w:val="15"/>
              </w:rPr>
              <w:t>Proyecto de reparación de barreras New Jersey en la mediana de la GC-1, del P.K. 5+000 al 16+000 en ambos sentidos T.T.M.M. Las Palmas de G.C. - Telde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bookmarkStart w:id="0" w:name="_GoBack"/>
            <w:bookmarkEnd w:id="0"/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25D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25D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Proyecto de reparación de barreras New Jersey en la mediana de la GC-1, del P.K. 5+000 al 16+000 en ambos sentidos T.T.M.M. Las Palmas de G.C. - Telde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7600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 w:rsidR="00CC49E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76009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2025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7600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76009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D0735C">
        <w:instrText xml:space="preserve"> DOCVARIABLE MUNICIPIO </w:instrText>
      </w:r>
      <w:r w:rsidR="000E236D">
        <w:fldChar w:fldCharType="separate"/>
      </w:r>
      <w:r w:rsidR="00825D69">
        <w:t>Obras Públicas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872" w:rsidRDefault="009F4872" w:rsidP="00EA36A7">
      <w:pPr>
        <w:spacing w:after="0" w:line="240" w:lineRule="auto"/>
      </w:pPr>
      <w:r>
        <w:separator/>
      </w:r>
    </w:p>
  </w:endnote>
  <w:endnote w:type="continuationSeparator" w:id="0">
    <w:p w:rsidR="009F4872" w:rsidRDefault="009F4872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872" w:rsidRDefault="009F4872" w:rsidP="00EA36A7">
      <w:pPr>
        <w:spacing w:after="0" w:line="240" w:lineRule="auto"/>
      </w:pPr>
      <w:r>
        <w:separator/>
      </w:r>
    </w:p>
  </w:footnote>
  <w:footnote w:type="continuationSeparator" w:id="0">
    <w:p w:rsidR="009F4872" w:rsidRDefault="009F4872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4"/>
    <w:docVar w:name="Ayto" w:val="Obras Públicas"/>
    <w:docVar w:name="C-A" w:val="C"/>
    <w:docVar w:name="CINCO" w:val=" "/>
    <w:docVar w:name="codayto" w:val=" "/>
    <w:docVar w:name="CUATRO" w:val="Número de ususarios beneficiarios de las infraestructuras  creadas o mejoradas"/>
    <w:docVar w:name="denomaccion" w:val="Infraestructuras de transporte, red viaria. Acondicionamiento de carreteras"/>
    <w:docVar w:name="denomactuac" w:val="Proyecto de reparación de barreras New Jersey en la mediana de la GC-1, del P.K. 5+000 al 16+000 en ambos sentidos T.T.M.M. Las Palmas de G.C. - Telde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Alta anualidad Mod01"/>
    <w:docVar w:name="exp" w:val="14"/>
    <w:docVar w:name="FDCANELEG" w:val=" "/>
    <w:docVar w:name="le" w:val="2"/>
    <w:docVar w:name="linea" w:val="Línea 2: Inversión en infraestructuras"/>
    <w:docVar w:name="MUNICIPIO" w:val="Obras Públicas"/>
    <w:docVar w:name="nuactuac" w:val="14"/>
    <w:docVar w:name="NUEVE" w:val=" "/>
    <w:docVar w:name="num" w:val="14.2024"/>
    <w:docVar w:name="numaccion" w:val="2.1.1"/>
    <w:docVar w:name="OCHO" w:val=" "/>
    <w:docVar w:name="SEIS" w:val=" "/>
    <w:docVar w:name="SIETE" w:val=" "/>
    <w:docVar w:name="TOTALGASTOFDCAN" w:val="137823,29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119EB"/>
    <w:rsid w:val="0001633E"/>
    <w:rsid w:val="0003213E"/>
    <w:rsid w:val="000464FD"/>
    <w:rsid w:val="000622C5"/>
    <w:rsid w:val="00063D2F"/>
    <w:rsid w:val="00072110"/>
    <w:rsid w:val="00093A7F"/>
    <w:rsid w:val="000D0257"/>
    <w:rsid w:val="000D17C8"/>
    <w:rsid w:val="000E236D"/>
    <w:rsid w:val="00107BA9"/>
    <w:rsid w:val="001123DD"/>
    <w:rsid w:val="00114C5B"/>
    <w:rsid w:val="00115099"/>
    <w:rsid w:val="0017620D"/>
    <w:rsid w:val="00176675"/>
    <w:rsid w:val="001777B3"/>
    <w:rsid w:val="00192F7A"/>
    <w:rsid w:val="001A324E"/>
    <w:rsid w:val="001C249E"/>
    <w:rsid w:val="001C4398"/>
    <w:rsid w:val="00213576"/>
    <w:rsid w:val="002169CA"/>
    <w:rsid w:val="0022151C"/>
    <w:rsid w:val="00266A55"/>
    <w:rsid w:val="002A2B01"/>
    <w:rsid w:val="002B44E2"/>
    <w:rsid w:val="002C39B4"/>
    <w:rsid w:val="002D7108"/>
    <w:rsid w:val="002E1B8A"/>
    <w:rsid w:val="002F107D"/>
    <w:rsid w:val="00300EF5"/>
    <w:rsid w:val="00303209"/>
    <w:rsid w:val="00313FF1"/>
    <w:rsid w:val="0037034A"/>
    <w:rsid w:val="00373299"/>
    <w:rsid w:val="003A54F5"/>
    <w:rsid w:val="003C12CA"/>
    <w:rsid w:val="003C2A55"/>
    <w:rsid w:val="003D7BA5"/>
    <w:rsid w:val="003F46B1"/>
    <w:rsid w:val="003F49BD"/>
    <w:rsid w:val="003F5981"/>
    <w:rsid w:val="003F5FAD"/>
    <w:rsid w:val="00402773"/>
    <w:rsid w:val="00402F20"/>
    <w:rsid w:val="00406D71"/>
    <w:rsid w:val="00430CA0"/>
    <w:rsid w:val="00441245"/>
    <w:rsid w:val="00453C14"/>
    <w:rsid w:val="00453DAB"/>
    <w:rsid w:val="00456A49"/>
    <w:rsid w:val="004633A5"/>
    <w:rsid w:val="004772A0"/>
    <w:rsid w:val="00491857"/>
    <w:rsid w:val="004D730F"/>
    <w:rsid w:val="00502F81"/>
    <w:rsid w:val="00513246"/>
    <w:rsid w:val="0055177E"/>
    <w:rsid w:val="0058479E"/>
    <w:rsid w:val="005B1D9E"/>
    <w:rsid w:val="005E0716"/>
    <w:rsid w:val="005E3557"/>
    <w:rsid w:val="005E47A6"/>
    <w:rsid w:val="005F48EB"/>
    <w:rsid w:val="00652784"/>
    <w:rsid w:val="006559C2"/>
    <w:rsid w:val="00685B93"/>
    <w:rsid w:val="00694EFC"/>
    <w:rsid w:val="006A6E64"/>
    <w:rsid w:val="006E0027"/>
    <w:rsid w:val="006E48C1"/>
    <w:rsid w:val="007329EF"/>
    <w:rsid w:val="0076009C"/>
    <w:rsid w:val="0078389A"/>
    <w:rsid w:val="00794EAA"/>
    <w:rsid w:val="007950AF"/>
    <w:rsid w:val="007961BA"/>
    <w:rsid w:val="007A6F84"/>
    <w:rsid w:val="007C23E7"/>
    <w:rsid w:val="007E41F6"/>
    <w:rsid w:val="007F147A"/>
    <w:rsid w:val="00813F68"/>
    <w:rsid w:val="00825D69"/>
    <w:rsid w:val="0089264C"/>
    <w:rsid w:val="008A3491"/>
    <w:rsid w:val="008B49FC"/>
    <w:rsid w:val="008C215B"/>
    <w:rsid w:val="008D10B5"/>
    <w:rsid w:val="008D419E"/>
    <w:rsid w:val="008F0E59"/>
    <w:rsid w:val="008F46C5"/>
    <w:rsid w:val="00907CA3"/>
    <w:rsid w:val="00922880"/>
    <w:rsid w:val="00996F35"/>
    <w:rsid w:val="00997892"/>
    <w:rsid w:val="009B4063"/>
    <w:rsid w:val="009B4B47"/>
    <w:rsid w:val="009B6E99"/>
    <w:rsid w:val="009E4E89"/>
    <w:rsid w:val="009F4872"/>
    <w:rsid w:val="00A039ED"/>
    <w:rsid w:val="00A0634C"/>
    <w:rsid w:val="00A07DE9"/>
    <w:rsid w:val="00A10761"/>
    <w:rsid w:val="00A17282"/>
    <w:rsid w:val="00A55C65"/>
    <w:rsid w:val="00A57977"/>
    <w:rsid w:val="00A72BAB"/>
    <w:rsid w:val="00A90004"/>
    <w:rsid w:val="00AC0A64"/>
    <w:rsid w:val="00AE0932"/>
    <w:rsid w:val="00AF08EB"/>
    <w:rsid w:val="00AF3842"/>
    <w:rsid w:val="00B051FF"/>
    <w:rsid w:val="00B171D6"/>
    <w:rsid w:val="00B4583A"/>
    <w:rsid w:val="00B73C17"/>
    <w:rsid w:val="00B80017"/>
    <w:rsid w:val="00B901F2"/>
    <w:rsid w:val="00B92F88"/>
    <w:rsid w:val="00B97A48"/>
    <w:rsid w:val="00BA2972"/>
    <w:rsid w:val="00BB28FA"/>
    <w:rsid w:val="00BB4DFB"/>
    <w:rsid w:val="00BB5B00"/>
    <w:rsid w:val="00BE0D43"/>
    <w:rsid w:val="00BF2F85"/>
    <w:rsid w:val="00C2227F"/>
    <w:rsid w:val="00C2564B"/>
    <w:rsid w:val="00C275DC"/>
    <w:rsid w:val="00C34465"/>
    <w:rsid w:val="00C64F98"/>
    <w:rsid w:val="00C67477"/>
    <w:rsid w:val="00CC49E0"/>
    <w:rsid w:val="00CF45F0"/>
    <w:rsid w:val="00CF5A26"/>
    <w:rsid w:val="00D00168"/>
    <w:rsid w:val="00D0735C"/>
    <w:rsid w:val="00D55E8F"/>
    <w:rsid w:val="00D60FEF"/>
    <w:rsid w:val="00D81F01"/>
    <w:rsid w:val="00D84148"/>
    <w:rsid w:val="00D843F0"/>
    <w:rsid w:val="00D92434"/>
    <w:rsid w:val="00D953ED"/>
    <w:rsid w:val="00DA0292"/>
    <w:rsid w:val="00DA2C7B"/>
    <w:rsid w:val="00DE1BF6"/>
    <w:rsid w:val="00DE495B"/>
    <w:rsid w:val="00E821C3"/>
    <w:rsid w:val="00E9760E"/>
    <w:rsid w:val="00EA36A7"/>
    <w:rsid w:val="00EA42C9"/>
    <w:rsid w:val="00EA4B18"/>
    <w:rsid w:val="00EB0026"/>
    <w:rsid w:val="00EC1E71"/>
    <w:rsid w:val="00ED4CA6"/>
    <w:rsid w:val="00EE064E"/>
    <w:rsid w:val="00EE7972"/>
    <w:rsid w:val="00EF3D45"/>
    <w:rsid w:val="00EF7B2E"/>
    <w:rsid w:val="00F2344E"/>
    <w:rsid w:val="00F271B2"/>
    <w:rsid w:val="00F372E8"/>
    <w:rsid w:val="00F80F25"/>
    <w:rsid w:val="00FA5C1F"/>
    <w:rsid w:val="00FB62A9"/>
    <w:rsid w:val="00FC2211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34A18FE-329C-408C-B897-BDD4BACE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58CB0-D33F-4B3B-B685-A6A0B053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2025-07-14T09:03:00Z</dcterms:created>
  <dcterms:modified xsi:type="dcterms:W3CDTF">2025-07-14T09:03:00Z</dcterms:modified>
</cp:coreProperties>
</file>